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E7" w:rsidRDefault="002805E7" w:rsidP="002805E7">
      <w:pPr>
        <w:pStyle w:val="a3"/>
        <w:jc w:val="center"/>
      </w:pPr>
      <w:r>
        <w:rPr>
          <w:rStyle w:val="a4"/>
        </w:rPr>
        <w:t>ПУБЛИЧНАЯ ОФЕРТА</w:t>
      </w:r>
    </w:p>
    <w:p w:rsidR="002805E7" w:rsidRDefault="002805E7" w:rsidP="002805E7">
      <w:pPr>
        <w:pStyle w:val="a3"/>
        <w:jc w:val="center"/>
      </w:pPr>
      <w:r>
        <w:t> </w:t>
      </w:r>
    </w:p>
    <w:p w:rsidR="00303580" w:rsidRDefault="00303580" w:rsidP="003F530C">
      <w:pPr>
        <w:pStyle w:val="a3"/>
        <w:ind w:firstLine="709"/>
      </w:pPr>
      <w:r>
        <w:t xml:space="preserve">Настоящий документ является официальным предложением (публичной офертой) </w:t>
      </w:r>
      <w:r w:rsidR="00BB3D90">
        <w:t>ИП</w:t>
      </w:r>
      <w:r>
        <w:t xml:space="preserve"> </w:t>
      </w:r>
      <w:proofErr w:type="spellStart"/>
      <w:r>
        <w:t>Аладышевой</w:t>
      </w:r>
      <w:proofErr w:type="spellEnd"/>
      <w:r>
        <w:t xml:space="preserve"> Ирины Александровны</w:t>
      </w:r>
      <w:r w:rsidR="00BB3D90">
        <w:t xml:space="preserve"> (</w:t>
      </w:r>
      <w:r w:rsidR="00BB3D90" w:rsidRPr="00BB3D90">
        <w:t>ОГРН</w:t>
      </w:r>
      <w:r w:rsidR="001C6355">
        <w:t>ИП</w:t>
      </w:r>
      <w:r w:rsidR="00BB3D90" w:rsidRPr="00BB3D90">
        <w:t xml:space="preserve"> </w:t>
      </w:r>
      <w:r w:rsidR="008D55AB">
        <w:t>323370000047576</w:t>
      </w:r>
      <w:r w:rsidR="00BB3D90" w:rsidRPr="00BB3D90">
        <w:t>, ИНН</w:t>
      </w:r>
      <w:r w:rsidR="008D55AB">
        <w:t xml:space="preserve"> 370405535180</w:t>
      </w:r>
      <w:r w:rsidR="00BB3D90" w:rsidRPr="00BB3D90">
        <w:t xml:space="preserve">, </w:t>
      </w:r>
      <w:r w:rsidR="00976459" w:rsidRPr="001C6355">
        <w:t xml:space="preserve">155045, Россия, Ивановская </w:t>
      </w:r>
      <w:proofErr w:type="spellStart"/>
      <w:proofErr w:type="gramStart"/>
      <w:r w:rsidR="00976459" w:rsidRPr="001C6355">
        <w:t>обл</w:t>
      </w:r>
      <w:proofErr w:type="spellEnd"/>
      <w:proofErr w:type="gramEnd"/>
      <w:r w:rsidR="00976459" w:rsidRPr="001C6355">
        <w:t xml:space="preserve">, </w:t>
      </w:r>
      <w:proofErr w:type="spellStart"/>
      <w:r w:rsidR="00976459" w:rsidRPr="001C6355">
        <w:t>Тейковский</w:t>
      </w:r>
      <w:proofErr w:type="spellEnd"/>
      <w:r w:rsidR="00976459" w:rsidRPr="001C6355">
        <w:t xml:space="preserve"> район, д</w:t>
      </w:r>
      <w:r w:rsidR="00E72DBE">
        <w:t>.</w:t>
      </w:r>
      <w:r w:rsidR="00976459" w:rsidRPr="001C6355">
        <w:t xml:space="preserve"> Крапивник, д</w:t>
      </w:r>
      <w:r w:rsidR="00E72DBE">
        <w:t>.</w:t>
      </w:r>
      <w:r w:rsidR="00976459" w:rsidRPr="001C6355">
        <w:t>76</w:t>
      </w:r>
      <w:r w:rsidR="00BB3D90">
        <w:t>)</w:t>
      </w:r>
      <w:r>
        <w:t>, именуемого в дальнейшем «Исполнитель», действующего на основании свидетельства о государственной регистрации, заключить Договор на оказание услуг на изложенных ниже условиях.</w:t>
      </w:r>
    </w:p>
    <w:p w:rsidR="002805E7" w:rsidRDefault="002805E7" w:rsidP="002805E7">
      <w:pPr>
        <w:pStyle w:val="a3"/>
      </w:pPr>
      <w:r>
        <w:rPr>
          <w:rStyle w:val="a4"/>
        </w:rPr>
        <w:t>1. Термины и определения</w:t>
      </w:r>
    </w:p>
    <w:p w:rsidR="009E4141" w:rsidRPr="00D87054" w:rsidRDefault="009E4141" w:rsidP="009E4141">
      <w:pPr>
        <w:pStyle w:val="a3"/>
        <w:ind w:left="284"/>
      </w:pPr>
      <w:r>
        <w:t>1.1.1. </w:t>
      </w:r>
      <w:r>
        <w:rPr>
          <w:rStyle w:val="a4"/>
        </w:rPr>
        <w:t>Публичная оферта</w:t>
      </w:r>
      <w:r>
        <w:t> – текст настоящего документа со всеми приложениями, изменениями и дополнениями к нему, размещенный на Сайте Исполнителя и доступный в сети Интернет по адрес</w:t>
      </w:r>
      <w:r w:rsidR="00D87054">
        <w:t>ам</w:t>
      </w:r>
      <w:r>
        <w:t xml:space="preserve">: </w:t>
      </w:r>
      <w:hyperlink r:id="rId5" w:history="1">
        <w:r w:rsidR="004E74A6">
          <w:rPr>
            <w:rStyle w:val="a5"/>
          </w:rPr>
          <w:t>https://irinameyk.site</w:t>
        </w:r>
      </w:hyperlink>
      <w:r w:rsidR="00D87054">
        <w:t xml:space="preserve"> и </w:t>
      </w:r>
      <w:hyperlink r:id="rId6" w:history="1">
        <w:r w:rsidR="00D87054" w:rsidRPr="00641819">
          <w:rPr>
            <w:rStyle w:val="a5"/>
          </w:rPr>
          <w:t>https://irinameyk.</w:t>
        </w:r>
        <w:r w:rsidR="00D87054" w:rsidRPr="00641819">
          <w:rPr>
            <w:rStyle w:val="a5"/>
            <w:lang w:val="en-US"/>
          </w:rPr>
          <w:t>ru</w:t>
        </w:r>
      </w:hyperlink>
      <w:r w:rsidR="00D87054">
        <w:t xml:space="preserve"> </w:t>
      </w:r>
      <w:r w:rsidR="00D87054" w:rsidRPr="00D87054">
        <w:t>.</w:t>
      </w:r>
    </w:p>
    <w:p w:rsidR="009E4141" w:rsidRDefault="009E4141" w:rsidP="009E4141">
      <w:pPr>
        <w:pStyle w:val="a3"/>
        <w:ind w:left="284"/>
      </w:pPr>
      <w:r>
        <w:t>1.1.2. </w:t>
      </w:r>
      <w:r>
        <w:rPr>
          <w:rStyle w:val="a4"/>
        </w:rPr>
        <w:t>Договор</w:t>
      </w:r>
      <w:r>
        <w:t> – договор на оказание услуг вместе со всеми относящимися к нему Обязательными документами, заключенный между Исполнителем и Заказчиком на условиях настоящей Оферты.</w:t>
      </w:r>
    </w:p>
    <w:p w:rsidR="009E4141" w:rsidRDefault="009E4141" w:rsidP="009E4141">
      <w:pPr>
        <w:pStyle w:val="a3"/>
        <w:ind w:left="284"/>
      </w:pPr>
      <w:r>
        <w:t>1.1.3. </w:t>
      </w:r>
      <w:r>
        <w:rPr>
          <w:rStyle w:val="a4"/>
        </w:rPr>
        <w:t>Услуга</w:t>
      </w:r>
      <w:r>
        <w:t> - обеспечение до</w:t>
      </w:r>
      <w:r w:rsidR="0023644B">
        <w:t xml:space="preserve">ступа Заказчика или Участника </w:t>
      </w:r>
      <w:r>
        <w:t>к обучающим материалам Курса.</w:t>
      </w:r>
    </w:p>
    <w:p w:rsidR="009E4141" w:rsidRDefault="009E4141" w:rsidP="009E4141">
      <w:pPr>
        <w:pStyle w:val="a3"/>
        <w:ind w:left="284"/>
      </w:pPr>
      <w:r>
        <w:t>1.1.4. </w:t>
      </w:r>
      <w:r>
        <w:rPr>
          <w:rStyle w:val="a4"/>
        </w:rPr>
        <w:t>Акцепт Оферты</w:t>
      </w:r>
      <w:r>
        <w:t> - полное и безоговорочное принятие Оферты путем совершения Заказчиком действий, указанных в настоящей Оферте, создающее Договор между Заказчиком и Исполнителем.</w:t>
      </w:r>
    </w:p>
    <w:p w:rsidR="009E4141" w:rsidRDefault="009E4141" w:rsidP="009E4141">
      <w:pPr>
        <w:pStyle w:val="a3"/>
        <w:ind w:left="284"/>
      </w:pPr>
      <w:r>
        <w:t>1.1.5. </w:t>
      </w:r>
      <w:r>
        <w:rPr>
          <w:rStyle w:val="a4"/>
        </w:rPr>
        <w:t>Заказчик</w:t>
      </w:r>
      <w:r>
        <w:t> – лицо, совершившее Акцепт Оферты (применительно к исполнению заключенного Договора).</w:t>
      </w:r>
    </w:p>
    <w:p w:rsidR="009E4141" w:rsidRDefault="009E4141" w:rsidP="009E4141">
      <w:pPr>
        <w:pStyle w:val="a3"/>
        <w:ind w:left="284"/>
      </w:pPr>
      <w:r>
        <w:t>1.1.6. </w:t>
      </w:r>
      <w:r>
        <w:rPr>
          <w:rStyle w:val="a4"/>
        </w:rPr>
        <w:t>Сайт Исполнителя / Сайт</w:t>
      </w:r>
      <w:r>
        <w:t> - автоматизированная информационная система, доступная в сети Интернет по сетевому адресу</w:t>
      </w:r>
      <w:proofErr w:type="gramStart"/>
      <w:r>
        <w:t xml:space="preserve"> :</w:t>
      </w:r>
      <w:proofErr w:type="gramEnd"/>
      <w:r>
        <w:t xml:space="preserve"> </w:t>
      </w:r>
      <w:hyperlink r:id="rId7" w:history="1">
        <w:r w:rsidR="004E74A6">
          <w:rPr>
            <w:rStyle w:val="a5"/>
            <w:color w:val="auto"/>
            <w:u w:val="none"/>
          </w:rPr>
          <w:t>https://irinameyk.site</w:t>
        </w:r>
      </w:hyperlink>
      <w:r w:rsidR="00AC1400" w:rsidRPr="00585ABF">
        <w:t xml:space="preserve"> </w:t>
      </w:r>
      <w:r>
        <w:t>для проведения</w:t>
      </w:r>
      <w:r w:rsidRPr="009E4141">
        <w:t xml:space="preserve"> </w:t>
      </w:r>
      <w:r w:rsidR="0023644B">
        <w:t>Курса</w:t>
      </w:r>
      <w:r w:rsidR="00E85F7F">
        <w:t xml:space="preserve"> и</w:t>
      </w:r>
      <w:r>
        <w:t xml:space="preserve"> регистрации Заказчиков</w:t>
      </w:r>
      <w:r w:rsidR="0023644B">
        <w:t>.</w:t>
      </w:r>
    </w:p>
    <w:p w:rsidR="009E4141" w:rsidRDefault="009E4141" w:rsidP="009E4141">
      <w:pPr>
        <w:pStyle w:val="a3"/>
        <w:ind w:left="284"/>
      </w:pPr>
      <w:r>
        <w:t>1.1.7. </w:t>
      </w:r>
      <w:r>
        <w:rPr>
          <w:rStyle w:val="a4"/>
        </w:rPr>
        <w:t>Закрытые страницы сайта</w:t>
      </w:r>
      <w:r>
        <w:t xml:space="preserve"> – страницы автоматизированной информационной системы, доступной в сети Интернет по сетевому адресу: </w:t>
      </w:r>
      <w:hyperlink r:id="rId8" w:history="1">
        <w:r w:rsidR="004E74A6">
          <w:rPr>
            <w:rStyle w:val="a5"/>
            <w:color w:val="auto"/>
            <w:u w:val="none"/>
          </w:rPr>
          <w:t>https://irinameyk.site</w:t>
        </w:r>
      </w:hyperlink>
      <w:r w:rsidR="00AC1400">
        <w:t xml:space="preserve"> </w:t>
      </w:r>
      <w:r>
        <w:t xml:space="preserve">, где </w:t>
      </w:r>
      <w:r w:rsidR="00585ABF">
        <w:t>Участники</w:t>
      </w:r>
      <w:r>
        <w:t xml:space="preserve"> получают доступ к конфиденциальной информации, и обучающим материалам.</w:t>
      </w:r>
    </w:p>
    <w:p w:rsidR="009E4141" w:rsidRDefault="009E4141" w:rsidP="009E4141">
      <w:pPr>
        <w:pStyle w:val="a3"/>
        <w:ind w:left="284"/>
      </w:pPr>
      <w:r>
        <w:t>1.1.8. </w:t>
      </w:r>
      <w:r>
        <w:rPr>
          <w:rStyle w:val="a4"/>
        </w:rPr>
        <w:t>Заказ</w:t>
      </w:r>
      <w:r>
        <w:t> – выполнение Заказчиком действий, перечисленных на соответствующей странице Сайта, необходимых для оформления отдельного Договора.</w:t>
      </w:r>
    </w:p>
    <w:p w:rsidR="009E4141" w:rsidRDefault="0023644B" w:rsidP="009E4141">
      <w:pPr>
        <w:pStyle w:val="a3"/>
        <w:ind w:left="284"/>
      </w:pPr>
      <w:r>
        <w:t>1.1.9</w:t>
      </w:r>
      <w:r w:rsidR="0075164D" w:rsidRPr="0075164D">
        <w:t>.</w:t>
      </w:r>
      <w:r w:rsidRPr="0023644B">
        <w:rPr>
          <w:color w:val="FF0000"/>
        </w:rPr>
        <w:t xml:space="preserve"> </w:t>
      </w:r>
      <w:r w:rsidR="009E4141">
        <w:rPr>
          <w:rStyle w:val="a4"/>
        </w:rPr>
        <w:t>Консультирование (обучение)</w:t>
      </w:r>
      <w:r w:rsidR="009E4141">
        <w:t> - предоставление Участнику конфиденциальной информации и обучающего материала.</w:t>
      </w:r>
    </w:p>
    <w:p w:rsidR="009E4141" w:rsidRDefault="0075164D" w:rsidP="009E4141">
      <w:pPr>
        <w:pStyle w:val="a3"/>
        <w:ind w:left="284"/>
      </w:pPr>
      <w:r>
        <w:t>1.1.10. </w:t>
      </w:r>
      <w:r w:rsidR="009E4141">
        <w:rPr>
          <w:rStyle w:val="a4"/>
        </w:rPr>
        <w:t>Участник</w:t>
      </w:r>
      <w:r w:rsidR="009E4141">
        <w:t> – Заказчик, либо иное лицо, указанное Заказчиком при Заказе в качестве лица, которое будет иметь досту</w:t>
      </w:r>
      <w:r w:rsidR="00585ABF">
        <w:t xml:space="preserve">п к конфиденциальной информации и обучающему материалу </w:t>
      </w:r>
      <w:r w:rsidR="0023644B">
        <w:t>Курса</w:t>
      </w:r>
      <w:r w:rsidR="009E4141">
        <w:t>.</w:t>
      </w:r>
    </w:p>
    <w:p w:rsidR="009E4141" w:rsidRDefault="0075164D" w:rsidP="009E4141">
      <w:pPr>
        <w:pStyle w:val="a3"/>
        <w:ind w:left="284"/>
      </w:pPr>
      <w:r>
        <w:t>1.1.11. </w:t>
      </w:r>
      <w:r w:rsidR="00585ABF">
        <w:rPr>
          <w:rStyle w:val="a4"/>
        </w:rPr>
        <w:t xml:space="preserve"> </w:t>
      </w:r>
      <w:r w:rsidR="009E4141">
        <w:rPr>
          <w:rStyle w:val="a4"/>
        </w:rPr>
        <w:t>Электронная почта Участника</w:t>
      </w:r>
      <w:r w:rsidR="009E4141">
        <w:t> – адрес электронной почты, указанный Заказчиком при размещении Заказа.</w:t>
      </w:r>
    </w:p>
    <w:p w:rsidR="009E4141" w:rsidRDefault="0075164D" w:rsidP="009E4141">
      <w:pPr>
        <w:pStyle w:val="a3"/>
        <w:ind w:left="284"/>
      </w:pPr>
      <w:r>
        <w:lastRenderedPageBreak/>
        <w:t>1.1.12</w:t>
      </w:r>
      <w:r w:rsidR="00D44D72">
        <w:t>.</w:t>
      </w:r>
      <w:r>
        <w:t xml:space="preserve"> </w:t>
      </w:r>
      <w:r w:rsidR="006A5149" w:rsidRPr="006A5149">
        <w:rPr>
          <w:b/>
        </w:rPr>
        <w:t>К</w:t>
      </w:r>
      <w:r w:rsidR="009E4141">
        <w:rPr>
          <w:rStyle w:val="a4"/>
        </w:rPr>
        <w:t>урс</w:t>
      </w:r>
      <w:r w:rsidR="009E4141">
        <w:t xml:space="preserve"> – программа обучения с определенным набором обучающего материала</w:t>
      </w:r>
      <w:r w:rsidR="002C75F9">
        <w:t xml:space="preserve"> и конфиденциальной информации</w:t>
      </w:r>
      <w:r w:rsidR="00A90032">
        <w:t xml:space="preserve"> в режиме он</w:t>
      </w:r>
      <w:r w:rsidR="009E4141">
        <w:t>лайн и использования автоматизированной информационной системы.</w:t>
      </w:r>
    </w:p>
    <w:p w:rsidR="009E4141" w:rsidRDefault="0075164D" w:rsidP="009E4141">
      <w:pPr>
        <w:pStyle w:val="a3"/>
        <w:ind w:left="284"/>
      </w:pPr>
      <w:r>
        <w:t>1.1.</w:t>
      </w:r>
      <w:r w:rsidRPr="00D44D72">
        <w:t>1</w:t>
      </w:r>
      <w:r w:rsidR="00D44D72">
        <w:t>3</w:t>
      </w:r>
      <w:r w:rsidR="006A5149" w:rsidRPr="006A5149">
        <w:t xml:space="preserve">. </w:t>
      </w:r>
      <w:r w:rsidR="009E4141">
        <w:rPr>
          <w:rStyle w:val="a4"/>
        </w:rPr>
        <w:t xml:space="preserve">Лицензионный ключ – </w:t>
      </w:r>
      <w:r w:rsidR="009E4141">
        <w:t>уникальный номер, необходимый для открытия обучающего материала Курса.</w:t>
      </w:r>
    </w:p>
    <w:p w:rsidR="006A5149" w:rsidRPr="006A5149" w:rsidRDefault="008C6578" w:rsidP="00E269D3">
      <w:pPr>
        <w:pStyle w:val="a3"/>
        <w:ind w:left="284"/>
      </w:pPr>
      <w:r w:rsidRPr="006A5149">
        <w:t>1.1.</w:t>
      </w:r>
      <w:r w:rsidR="006A5149" w:rsidRPr="006A5149">
        <w:t>14.</w:t>
      </w:r>
      <w:r w:rsidRPr="006A5149">
        <w:t xml:space="preserve"> </w:t>
      </w:r>
      <w:r w:rsidRPr="006A5149">
        <w:rPr>
          <w:b/>
        </w:rPr>
        <w:t>Куратор</w:t>
      </w:r>
      <w:r w:rsidRPr="006A5149">
        <w:t xml:space="preserve">, он же исполнитель в лице </w:t>
      </w:r>
      <w:proofErr w:type="spellStart"/>
      <w:r w:rsidRPr="006A5149">
        <w:t>Аладышевой</w:t>
      </w:r>
      <w:proofErr w:type="spellEnd"/>
      <w:r w:rsidRPr="006A5149">
        <w:t xml:space="preserve"> Ирины Александровны, - лицо, проводящее проверку домашних заданий Уч</w:t>
      </w:r>
      <w:r w:rsidR="00585ABF" w:rsidRPr="006A5149">
        <w:t>астников</w:t>
      </w:r>
      <w:r w:rsidRPr="006A5149">
        <w:t xml:space="preserve"> на Курсе</w:t>
      </w:r>
      <w:r w:rsidR="00D44D72" w:rsidRPr="006A5149">
        <w:t>.</w:t>
      </w:r>
    </w:p>
    <w:p w:rsidR="000912BE" w:rsidRPr="00A96858" w:rsidRDefault="00E269D3" w:rsidP="006A5149">
      <w:pPr>
        <w:pStyle w:val="a3"/>
        <w:ind w:left="284"/>
      </w:pPr>
      <w:r w:rsidRPr="006A5149">
        <w:t>1.1.</w:t>
      </w:r>
      <w:r w:rsidR="006A5149">
        <w:t>15.</w:t>
      </w:r>
      <w:r w:rsidRPr="006A5149">
        <w:t xml:space="preserve"> </w:t>
      </w:r>
      <w:r w:rsidRPr="006A5149">
        <w:rPr>
          <w:b/>
        </w:rPr>
        <w:t>Сервис для продажи курсов</w:t>
      </w:r>
      <w:r w:rsidRPr="006A5149">
        <w:t xml:space="preserve"> - автоматизированная информационная система, доступная в сети Интернет по сетевому адресу </w:t>
      </w:r>
      <w:hyperlink r:id="rId9" w:history="1">
        <w:r w:rsidR="004E74A6">
          <w:rPr>
            <w:rStyle w:val="a5"/>
            <w:color w:val="auto"/>
            <w:u w:val="none"/>
          </w:rPr>
          <w:t>https://irinameyk.ru</w:t>
        </w:r>
      </w:hyperlink>
      <w:r w:rsidRPr="006A5149">
        <w:t xml:space="preserve"> для размещения Заказов Исполнителем.</w:t>
      </w:r>
    </w:p>
    <w:p w:rsidR="00A96858" w:rsidRPr="00A96858" w:rsidRDefault="00A96858" w:rsidP="00A96858">
      <w:pPr>
        <w:pStyle w:val="a3"/>
        <w:ind w:left="284"/>
      </w:pPr>
      <w:r w:rsidRPr="00A96858">
        <w:t xml:space="preserve">1.1.16. </w:t>
      </w:r>
      <w:r w:rsidRPr="00A90032">
        <w:rPr>
          <w:b/>
        </w:rPr>
        <w:t>Автор</w:t>
      </w:r>
      <w:r>
        <w:t xml:space="preserve"> – </w:t>
      </w:r>
      <w:proofErr w:type="spellStart"/>
      <w:r w:rsidRPr="00A96858">
        <w:t>Аладышева</w:t>
      </w:r>
      <w:proofErr w:type="spellEnd"/>
      <w:r w:rsidRPr="00A96858">
        <w:t xml:space="preserve"> Ирина Александровна, которая своим творческим трудом создала онлайн-курс</w:t>
      </w:r>
      <w:r w:rsidR="00A90032">
        <w:t>ы</w:t>
      </w:r>
      <w:r w:rsidRPr="00A96858">
        <w:t> </w:t>
      </w:r>
      <w:r w:rsidR="0056161C">
        <w:t xml:space="preserve"> «САМ СЕБЕ БРОВИСТ», </w:t>
      </w:r>
      <w:r w:rsidRPr="00A96858">
        <w:t>«</w:t>
      </w:r>
      <w:r w:rsidR="00A90032">
        <w:t>САМ СЕБЕ ВИЗАЖИСТ</w:t>
      </w:r>
      <w:r w:rsidRPr="00A96858">
        <w:t>»</w:t>
      </w:r>
      <w:r>
        <w:t>,</w:t>
      </w:r>
      <w:r w:rsidR="00A90032">
        <w:t xml:space="preserve"> «САМ СЕБЕ ВИЗАЖИСТ 2.0»</w:t>
      </w:r>
      <w:r w:rsidR="00F90143">
        <w:t xml:space="preserve">, </w:t>
      </w:r>
      <w:r>
        <w:t>«Руководство по подбору теней и кистей для макияжа глаз», «Руководство – «Подбор идеальных румян».</w:t>
      </w:r>
    </w:p>
    <w:p w:rsidR="002805E7" w:rsidRDefault="002805E7" w:rsidP="002805E7">
      <w:pPr>
        <w:pStyle w:val="a3"/>
      </w:pPr>
      <w:r>
        <w:rPr>
          <w:rStyle w:val="a4"/>
        </w:rPr>
        <w:t>2. Предмет Договора</w:t>
      </w:r>
    </w:p>
    <w:p w:rsidR="002805E7" w:rsidRDefault="002805E7" w:rsidP="002805E7">
      <w:pPr>
        <w:pStyle w:val="a3"/>
        <w:ind w:left="284"/>
      </w:pPr>
      <w:r>
        <w:t>2.1. Исполнитель обязуется оказывать Услуги на основании размещенных Заказов, а Заказчик принимать и оплачивать Услуги на условиях настоящей Оферты.</w:t>
      </w:r>
    </w:p>
    <w:p w:rsidR="002805E7" w:rsidRDefault="002805E7" w:rsidP="002805E7">
      <w:pPr>
        <w:pStyle w:val="a3"/>
        <w:ind w:left="284"/>
      </w:pPr>
      <w:r>
        <w:t>2.2. Наименование и состав Услуг, сроки и стоимость их оказания, а также прочие необходимые условия Договора определяются при оформлении Заказа.</w:t>
      </w:r>
    </w:p>
    <w:p w:rsidR="002805E7" w:rsidRDefault="002805E7" w:rsidP="002805E7">
      <w:pPr>
        <w:pStyle w:val="a3"/>
        <w:ind w:left="284"/>
      </w:pPr>
      <w:r>
        <w:t>2.3. Обязательным условием оказания Исполнителем Услуг является безоговорочное принятие и соблюдение Заказчиком, требований и положений, применяемых к отношениям сторон по Договору определенных в настоящей оферте.</w:t>
      </w:r>
    </w:p>
    <w:p w:rsidR="002805E7" w:rsidRDefault="002805E7" w:rsidP="002805E7">
      <w:pPr>
        <w:pStyle w:val="a3"/>
      </w:pPr>
      <w:r>
        <w:rPr>
          <w:rStyle w:val="a4"/>
        </w:rPr>
        <w:t>3. Права и обязанности сторон Договора</w:t>
      </w:r>
    </w:p>
    <w:p w:rsidR="002805E7" w:rsidRDefault="002805E7" w:rsidP="002805E7">
      <w:pPr>
        <w:pStyle w:val="a3"/>
        <w:ind w:left="284"/>
      </w:pPr>
      <w:r>
        <w:t>3.1. Исполнитель обязан:</w:t>
      </w:r>
    </w:p>
    <w:p w:rsidR="002805E7" w:rsidRDefault="002805E7" w:rsidP="002805E7">
      <w:pPr>
        <w:pStyle w:val="a3"/>
        <w:ind w:left="284"/>
      </w:pPr>
      <w:r>
        <w:t>3.1.1. Своевременно предоставить Участнику информацию для доступа к Курсу, а именно отправить на электронную почту Участника ссылку на закрытую страницу своего сайта или файлового сервера.</w:t>
      </w:r>
    </w:p>
    <w:p w:rsidR="002805E7" w:rsidRDefault="002805E7" w:rsidP="002805E7">
      <w:pPr>
        <w:pStyle w:val="a3"/>
        <w:ind w:left="284"/>
      </w:pPr>
      <w:r>
        <w:t>3.1.2. Обеспечить размещение информации, являющейся предметом консультирования на закрытых страницах своего сайта.</w:t>
      </w:r>
    </w:p>
    <w:p w:rsidR="00D72C37" w:rsidRDefault="002805E7" w:rsidP="00F406B9">
      <w:pPr>
        <w:pStyle w:val="a3"/>
        <w:ind w:left="284"/>
      </w:pPr>
      <w:r>
        <w:t xml:space="preserve">3.1.3. Консультировать Заказчика или Участника по организационным и техническим вопросам проведения </w:t>
      </w:r>
      <w:r w:rsidR="002C75F9">
        <w:t>обучения.</w:t>
      </w:r>
    </w:p>
    <w:p w:rsidR="002805E7" w:rsidRDefault="002805E7" w:rsidP="002805E7">
      <w:pPr>
        <w:pStyle w:val="a3"/>
        <w:ind w:left="284"/>
      </w:pPr>
      <w:r>
        <w:t>3.2. Исполнитель вправе:</w:t>
      </w:r>
    </w:p>
    <w:p w:rsidR="002805E7" w:rsidRDefault="002805E7" w:rsidP="002805E7">
      <w:pPr>
        <w:pStyle w:val="a3"/>
        <w:ind w:left="284"/>
      </w:pPr>
      <w:r>
        <w:t xml:space="preserve">3.2.1. Вносить изменения в </w:t>
      </w:r>
      <w:r w:rsidR="002C75F9">
        <w:t>п</w:t>
      </w:r>
      <w:r>
        <w:t xml:space="preserve">рограмму </w:t>
      </w:r>
      <w:r w:rsidR="002C75F9">
        <w:t>Курса</w:t>
      </w:r>
      <w:r>
        <w:t xml:space="preserve"> (включая корректировку программы, дополнение программы в результате изменения в законодательстве и/или публикации новых знаний в данной области).</w:t>
      </w:r>
    </w:p>
    <w:p w:rsidR="002805E7" w:rsidRDefault="002805E7" w:rsidP="002805E7">
      <w:pPr>
        <w:pStyle w:val="a3"/>
        <w:ind w:left="284"/>
      </w:pPr>
      <w:r>
        <w:lastRenderedPageBreak/>
        <w:t>3.2.</w:t>
      </w:r>
      <w:r w:rsidR="00D679C2" w:rsidRPr="004E74A6">
        <w:t>2</w:t>
      </w:r>
      <w:r>
        <w:t xml:space="preserve">. Прекратить участие Заказчика </w:t>
      </w:r>
      <w:proofErr w:type="gramStart"/>
      <w:r>
        <w:t xml:space="preserve">в </w:t>
      </w:r>
      <w:r w:rsidR="001C3131">
        <w:t xml:space="preserve">обучении на </w:t>
      </w:r>
      <w:r w:rsidR="001C3131" w:rsidRPr="006A5149">
        <w:t>Курсе</w:t>
      </w:r>
      <w:r w:rsidRPr="006A5149">
        <w:t xml:space="preserve"> без права на возврат денежных средств в случае</w:t>
      </w:r>
      <w:proofErr w:type="gramEnd"/>
      <w:r w:rsidRPr="006A5149">
        <w:t xml:space="preserve"> нарушения Заказчиком </w:t>
      </w:r>
      <w:r w:rsidR="008C6578" w:rsidRPr="006A5149">
        <w:t>п. 3.3.7</w:t>
      </w:r>
      <w:r w:rsidR="000536C8" w:rsidRPr="006A5149">
        <w:t xml:space="preserve">.; </w:t>
      </w:r>
      <w:r w:rsidRPr="006A5149">
        <w:t>п. 9.4.</w:t>
      </w:r>
      <w:r w:rsidR="00104C8B">
        <w:t>1</w:t>
      </w:r>
      <w:r>
        <w:t>.; п.10.2 и п. 10.4.настоящего договора.</w:t>
      </w:r>
    </w:p>
    <w:p w:rsidR="002805E7" w:rsidRDefault="002805E7" w:rsidP="002805E7">
      <w:pPr>
        <w:pStyle w:val="a3"/>
        <w:ind w:left="284"/>
      </w:pPr>
      <w:r>
        <w:t>3.3. Заказчик обязан:</w:t>
      </w:r>
    </w:p>
    <w:p w:rsidR="002805E7" w:rsidRDefault="002805E7" w:rsidP="002805E7">
      <w:pPr>
        <w:pStyle w:val="a3"/>
        <w:ind w:left="284"/>
      </w:pPr>
      <w:r>
        <w:t>3.3.1. Указывать достоверную персональную и контактную информацию при регистрации на Сайте Исполнителя и Заказе услуг.</w:t>
      </w:r>
    </w:p>
    <w:p w:rsidR="002805E7" w:rsidRDefault="002805E7" w:rsidP="002805E7">
      <w:pPr>
        <w:pStyle w:val="a3"/>
        <w:ind w:left="284"/>
      </w:pPr>
      <w:r>
        <w:t>3.3.2. Оплачивать услуги Исполнителя в объеме и в сроки, предусмотренные в настоящей публичной оферте.</w:t>
      </w:r>
    </w:p>
    <w:p w:rsidR="002805E7" w:rsidRDefault="002805E7" w:rsidP="002805E7">
      <w:pPr>
        <w:pStyle w:val="a3"/>
        <w:ind w:left="284"/>
      </w:pPr>
      <w:r>
        <w:t xml:space="preserve">3.3.3. Хранить и/или обеспечить хранение Участником в недоступном для третьих лиц месте пароля и уникального адреса закрытой страницы сайта Исполнителя, на котором </w:t>
      </w:r>
      <w:proofErr w:type="gramStart"/>
      <w:r>
        <w:t>будет проводит</w:t>
      </w:r>
      <w:r w:rsidR="002516FD">
        <w:t>ь</w:t>
      </w:r>
      <w:r>
        <w:t xml:space="preserve">ся </w:t>
      </w:r>
      <w:r w:rsidR="002516FD">
        <w:t>обучение на Курсе</w:t>
      </w:r>
      <w:r>
        <w:t xml:space="preserve"> и</w:t>
      </w:r>
      <w:proofErr w:type="gramEnd"/>
      <w:r>
        <w:t xml:space="preserve"> будет размещаться Исполнителем конфиденциальная информация.</w:t>
      </w:r>
    </w:p>
    <w:p w:rsidR="002805E7" w:rsidRDefault="002805E7" w:rsidP="002805E7">
      <w:pPr>
        <w:pStyle w:val="a3"/>
        <w:ind w:left="284"/>
      </w:pPr>
      <w:r>
        <w:t xml:space="preserve">3.3.4. </w:t>
      </w:r>
      <w:proofErr w:type="gramStart"/>
      <w:r>
        <w:t xml:space="preserve">Для принятия решения об участии в </w:t>
      </w:r>
      <w:r w:rsidR="002516FD">
        <w:t>обучении на Курсе</w:t>
      </w:r>
      <w:r>
        <w:t xml:space="preserve"> через сеть интернет, самостоятельно и заблаговременно, в соответствии с техническими требованиями Исполнителя к операционной системе, программному обеспечению, аппаратной части и </w:t>
      </w:r>
      <w:proofErr w:type="spellStart"/>
      <w:r>
        <w:t>интернет-соединению</w:t>
      </w:r>
      <w:proofErr w:type="spellEnd"/>
      <w:r>
        <w:t xml:space="preserve"> Заказчика, проверять техническую возможность участия и обеспечить бесперебойную работу </w:t>
      </w:r>
      <w:proofErr w:type="spellStart"/>
      <w:r>
        <w:t>интернет-соединения</w:t>
      </w:r>
      <w:proofErr w:type="spellEnd"/>
      <w:r>
        <w:t xml:space="preserve">, оборудования и программного обеспечения со своей стороны в течение всего времени </w:t>
      </w:r>
      <w:r w:rsidR="002516FD">
        <w:t>проведения обучения на Курсе</w:t>
      </w:r>
      <w:r>
        <w:t>.</w:t>
      </w:r>
      <w:proofErr w:type="gramEnd"/>
    </w:p>
    <w:p w:rsidR="002805E7" w:rsidRDefault="002805E7" w:rsidP="002805E7">
      <w:pPr>
        <w:pStyle w:val="a3"/>
        <w:ind w:left="284"/>
      </w:pPr>
      <w:r>
        <w:t xml:space="preserve">3.3.5. Вести себя во время </w:t>
      </w:r>
      <w:r w:rsidR="002516FD">
        <w:t xml:space="preserve">обучения на Курсе </w:t>
      </w:r>
      <w:r>
        <w:t xml:space="preserve">корректно и не позволять себе грубые и/ или критичные высказывания в адрес Исполнителя, выполнять все задания своевременно и в </w:t>
      </w:r>
      <w:proofErr w:type="gramStart"/>
      <w:r>
        <w:t>объеме</w:t>
      </w:r>
      <w:proofErr w:type="gramEnd"/>
      <w:r>
        <w:t xml:space="preserve"> установленном Исполнителем.</w:t>
      </w:r>
    </w:p>
    <w:p w:rsidR="002805E7" w:rsidRDefault="002805E7" w:rsidP="002805E7">
      <w:pPr>
        <w:pStyle w:val="a3"/>
        <w:ind w:left="284"/>
      </w:pPr>
      <w:r>
        <w:t>3.3.6. Гарантировать, что Участник, зарегистрированный Заказчиком при размещении Заказа, будет выполнять требования, которые установлены для Заказчика в пункте 3.3.5. настоящей Оферты.</w:t>
      </w:r>
    </w:p>
    <w:p w:rsidR="00CA282C" w:rsidRPr="006A5149" w:rsidRDefault="00CA282C" w:rsidP="002805E7">
      <w:pPr>
        <w:pStyle w:val="a3"/>
        <w:ind w:left="284"/>
      </w:pPr>
      <w:r w:rsidRPr="006A5149">
        <w:t>3.3.</w:t>
      </w:r>
      <w:r w:rsidR="000536C8" w:rsidRPr="006A5149">
        <w:t>7.</w:t>
      </w:r>
      <w:r w:rsidRPr="006A5149">
        <w:t xml:space="preserve"> </w:t>
      </w:r>
      <w:r w:rsidR="000536C8" w:rsidRPr="006A5149">
        <w:t>С момента</w:t>
      </w:r>
      <w:r w:rsidRPr="006A5149">
        <w:t xml:space="preserve"> оплат</w:t>
      </w:r>
      <w:r w:rsidR="000536C8" w:rsidRPr="006A5149">
        <w:t>ы Участником</w:t>
      </w:r>
      <w:r w:rsidRPr="006A5149">
        <w:t xml:space="preserve"> </w:t>
      </w:r>
      <w:r w:rsidR="000536C8" w:rsidRPr="006A5149">
        <w:t>доступа</w:t>
      </w:r>
      <w:r w:rsidRPr="006A5149">
        <w:t xml:space="preserve"> в </w:t>
      </w:r>
      <w:r w:rsidR="001C3131" w:rsidRPr="006A5149">
        <w:t>Курсе</w:t>
      </w:r>
      <w:r w:rsidR="006E51C8" w:rsidRPr="006A5149">
        <w:t xml:space="preserve"> </w:t>
      </w:r>
      <w:r w:rsidRPr="006A5149">
        <w:t>он обязан в течение 60 дней с момента оплаты начать выполнение домашних заданий вы</w:t>
      </w:r>
      <w:r w:rsidR="000536C8" w:rsidRPr="006A5149">
        <w:t xml:space="preserve">данных ему исполнителем в курсе и присылать их </w:t>
      </w:r>
      <w:r w:rsidR="008C6578" w:rsidRPr="006A5149">
        <w:t xml:space="preserve">своему </w:t>
      </w:r>
      <w:r w:rsidR="008D54DD" w:rsidRPr="006A5149">
        <w:t>К</w:t>
      </w:r>
      <w:r w:rsidR="008C6578" w:rsidRPr="006A5149">
        <w:t>уратору</w:t>
      </w:r>
      <w:r w:rsidR="000536C8" w:rsidRPr="006A5149">
        <w:t xml:space="preserve">. </w:t>
      </w:r>
      <w:r w:rsidR="008C6578" w:rsidRPr="006A5149">
        <w:t>Участник</w:t>
      </w:r>
      <w:r w:rsidR="000536C8" w:rsidRPr="006A5149">
        <w:t xml:space="preserve"> обязан сдать </w:t>
      </w:r>
      <w:r w:rsidR="008D54DD" w:rsidRPr="006A5149">
        <w:t>К</w:t>
      </w:r>
      <w:r w:rsidR="008C6578" w:rsidRPr="006A5149">
        <w:t xml:space="preserve">уратору </w:t>
      </w:r>
      <w:r w:rsidR="000536C8" w:rsidRPr="006A5149">
        <w:t xml:space="preserve">отработку всех выданных домашних заданий в течение 90 дней с момента оплаты </w:t>
      </w:r>
      <w:r w:rsidR="001C3131" w:rsidRPr="006A5149">
        <w:t>К</w:t>
      </w:r>
      <w:r w:rsidR="006A5149">
        <w:t>урса</w:t>
      </w:r>
      <w:r w:rsidR="001C3131" w:rsidRPr="006A5149">
        <w:t>.</w:t>
      </w:r>
    </w:p>
    <w:p w:rsidR="002805E7" w:rsidRDefault="002805E7" w:rsidP="002805E7">
      <w:pPr>
        <w:pStyle w:val="a3"/>
        <w:ind w:left="284"/>
      </w:pPr>
      <w:r>
        <w:t>3.4. Заказчик вправе:</w:t>
      </w:r>
    </w:p>
    <w:p w:rsidR="002805E7" w:rsidRDefault="002805E7" w:rsidP="002805E7">
      <w:pPr>
        <w:pStyle w:val="a3"/>
        <w:ind w:left="284"/>
      </w:pPr>
      <w:r>
        <w:t>3.4.1. Получать информацию о ходе оказания информационно-консультационных услуг Исполнителем.</w:t>
      </w:r>
    </w:p>
    <w:p w:rsidR="002805E7" w:rsidRDefault="002805E7" w:rsidP="002805E7">
      <w:pPr>
        <w:pStyle w:val="a3"/>
        <w:ind w:left="284"/>
      </w:pPr>
      <w:r>
        <w:t xml:space="preserve">3.4.2. Отказаться от Услуги, </w:t>
      </w:r>
      <w:r w:rsidR="008D54DD">
        <w:t>если Участник</w:t>
      </w:r>
      <w:r w:rsidR="006E51C8">
        <w:t xml:space="preserve"> не осуществил вход в личный кабинет Курса</w:t>
      </w:r>
      <w:r w:rsidR="000300EA">
        <w:t>.</w:t>
      </w:r>
    </w:p>
    <w:p w:rsidR="002805E7" w:rsidRDefault="002805E7" w:rsidP="002805E7">
      <w:pPr>
        <w:pStyle w:val="a3"/>
      </w:pPr>
      <w:r>
        <w:rPr>
          <w:rStyle w:val="a4"/>
        </w:rPr>
        <w:t>4. Акцепт Оферты и заключение Договора</w:t>
      </w:r>
    </w:p>
    <w:p w:rsidR="002805E7" w:rsidRDefault="002805E7" w:rsidP="002805E7">
      <w:pPr>
        <w:pStyle w:val="a3"/>
        <w:ind w:left="284"/>
      </w:pPr>
      <w:r>
        <w:t>4.1. Безусловным принятием (акцептом) условий настоящей публичной оферты признается оплата Заказчиком услуг</w:t>
      </w:r>
      <w:r w:rsidR="00482838">
        <w:t>и обучения на Курсе</w:t>
      </w:r>
      <w:r>
        <w:t>, совершенная в пределах срока для акцепта настоящей публичной оферты.</w:t>
      </w:r>
    </w:p>
    <w:p w:rsidR="002805E7" w:rsidRDefault="002805E7" w:rsidP="002805E7">
      <w:pPr>
        <w:pStyle w:val="a3"/>
        <w:ind w:left="284"/>
      </w:pPr>
      <w:r>
        <w:lastRenderedPageBreak/>
        <w:t>4.2. Заказчик, заинтересованный в совершении акцепта условий настоящей публичной оферты</w:t>
      </w:r>
      <w:r w:rsidR="006E51C8">
        <w:t xml:space="preserve"> сообщает об этом Исполнителю</w:t>
      </w:r>
      <w:r w:rsidR="0023644B">
        <w:t xml:space="preserve"> любым удобным для этого способом</w:t>
      </w:r>
      <w:r w:rsidR="006E51C8">
        <w:t>.</w:t>
      </w:r>
    </w:p>
    <w:p w:rsidR="002805E7" w:rsidRDefault="002805E7" w:rsidP="002805E7">
      <w:pPr>
        <w:pStyle w:val="a3"/>
        <w:ind w:left="284"/>
      </w:pPr>
      <w:r>
        <w:t xml:space="preserve">4.3. </w:t>
      </w:r>
      <w:r w:rsidR="0023644B" w:rsidRPr="0023644B">
        <w:t xml:space="preserve">Исполнитель предоставляет Заказчику доступ к </w:t>
      </w:r>
      <w:r w:rsidR="0023644B">
        <w:t>К</w:t>
      </w:r>
      <w:r w:rsidR="0023644B" w:rsidRPr="0023644B">
        <w:t xml:space="preserve">урсу после оплаты стоимости услуг и регистрации на </w:t>
      </w:r>
      <w:r w:rsidR="0023644B">
        <w:t>Сайте Исполнителя.</w:t>
      </w:r>
    </w:p>
    <w:p w:rsidR="002805E7" w:rsidRDefault="002805E7" w:rsidP="002805E7">
      <w:pPr>
        <w:pStyle w:val="a3"/>
        <w:ind w:left="284"/>
      </w:pPr>
      <w:r>
        <w:t>4.4. Оплата услуг производится посредством перевода денежных средств без открытия банковского счета, либо посредством перевода денежных сре</w:t>
      </w:r>
      <w:proofErr w:type="gramStart"/>
      <w:r>
        <w:t>дств в б</w:t>
      </w:r>
      <w:proofErr w:type="gramEnd"/>
      <w:r>
        <w:t>езналичной форме с банковского счета Заказчика. Выбор способа оплаты услуг производится Заказчиком по собственному усмотрению.</w:t>
      </w:r>
    </w:p>
    <w:p w:rsidR="002805E7" w:rsidRDefault="002805E7" w:rsidP="002805E7">
      <w:pPr>
        <w:pStyle w:val="a3"/>
        <w:ind w:left="284"/>
      </w:pPr>
      <w:r>
        <w:t>4.5. Акцепт условий настоящей публичной оферты считается совершенным с момента поступления денежных средств на счет Исполнителя.</w:t>
      </w:r>
    </w:p>
    <w:p w:rsidR="002805E7" w:rsidRDefault="002805E7" w:rsidP="002805E7">
      <w:pPr>
        <w:pStyle w:val="a3"/>
      </w:pPr>
      <w:r>
        <w:rPr>
          <w:rStyle w:val="a4"/>
        </w:rPr>
        <w:t>5. П</w:t>
      </w:r>
      <w:r w:rsidR="006A5149">
        <w:rPr>
          <w:rStyle w:val="a4"/>
        </w:rPr>
        <w:t>орядок и условия оказания услуг</w:t>
      </w:r>
    </w:p>
    <w:p w:rsidR="000300EA" w:rsidRDefault="002805E7" w:rsidP="002805E7">
      <w:pPr>
        <w:pStyle w:val="a3"/>
        <w:ind w:left="284"/>
      </w:pPr>
      <w:r>
        <w:t xml:space="preserve">5.1. Участники допускаются к участию в </w:t>
      </w:r>
      <w:r w:rsidR="000300EA">
        <w:t>обучении на Курсе</w:t>
      </w:r>
      <w:r>
        <w:t xml:space="preserve"> только при условии</w:t>
      </w:r>
      <w:r w:rsidR="000300EA">
        <w:t xml:space="preserve"> полной оплаты стоимости услуг.</w:t>
      </w:r>
    </w:p>
    <w:p w:rsidR="002805E7" w:rsidRDefault="002805E7" w:rsidP="002805E7">
      <w:pPr>
        <w:pStyle w:val="a3"/>
        <w:ind w:left="284"/>
      </w:pPr>
      <w:r>
        <w:t>5.</w:t>
      </w:r>
      <w:r w:rsidR="000300EA">
        <w:t>2</w:t>
      </w:r>
      <w:r>
        <w:t xml:space="preserve">. При проведении </w:t>
      </w:r>
      <w:r w:rsidR="000300EA">
        <w:t>обучения на Курсе</w:t>
      </w:r>
      <w:r>
        <w:t xml:space="preserve"> через сеть интернет допускаются кратковременные перерывы трансляции, при условии возобновления </w:t>
      </w:r>
      <w:r w:rsidR="000300EA">
        <w:t>Курса</w:t>
      </w:r>
      <w:r>
        <w:t xml:space="preserve">. В случае невозможности продолжения </w:t>
      </w:r>
      <w:r w:rsidR="000300EA">
        <w:t>Курса</w:t>
      </w:r>
      <w:r>
        <w:t xml:space="preserve"> Исполнителем по техническим причинам, не  зависящим от Исполнителя (прекращение электроснабжения, сбои в работе сети интернет, форс-мажор), допускается перенос времени продолжения </w:t>
      </w:r>
      <w:r w:rsidR="000300EA">
        <w:t>обучения на Курсе</w:t>
      </w:r>
      <w:r>
        <w:t xml:space="preserve"> по согласованию сторон.</w:t>
      </w:r>
    </w:p>
    <w:p w:rsidR="002805E7" w:rsidRDefault="002805E7" w:rsidP="002805E7">
      <w:pPr>
        <w:pStyle w:val="a3"/>
        <w:ind w:left="284"/>
      </w:pPr>
      <w:r>
        <w:t>5.</w:t>
      </w:r>
      <w:r w:rsidR="000300EA">
        <w:t>3.</w:t>
      </w:r>
      <w:r>
        <w:t xml:space="preserve"> Доступ к обучающим материалам Курса высылается на электронную почту Участника в течение 1 рабочего дня и в рабочие часы при условии полной оплаты Курса.</w:t>
      </w:r>
    </w:p>
    <w:p w:rsidR="002805E7" w:rsidRDefault="002805E7" w:rsidP="002805E7">
      <w:pPr>
        <w:pStyle w:val="a3"/>
        <w:ind w:left="284"/>
      </w:pPr>
      <w:r>
        <w:t>5.</w:t>
      </w:r>
      <w:r w:rsidR="000300EA">
        <w:t>4</w:t>
      </w:r>
      <w:r>
        <w:t>. Лицензионный ключ высылается на электронную почту Участника в течение 1 рабочего дня и в рабочие часы</w:t>
      </w:r>
      <w:r w:rsidR="000300EA">
        <w:t xml:space="preserve"> при условии полной оплаты Курса</w:t>
      </w:r>
      <w:r>
        <w:t>.</w:t>
      </w:r>
    </w:p>
    <w:p w:rsidR="002805E7" w:rsidRDefault="002805E7" w:rsidP="002805E7">
      <w:pPr>
        <w:pStyle w:val="a3"/>
      </w:pPr>
      <w:r>
        <w:rPr>
          <w:rStyle w:val="a4"/>
        </w:rPr>
        <w:t>6. С</w:t>
      </w:r>
      <w:r w:rsidR="006A5149">
        <w:rPr>
          <w:rStyle w:val="a4"/>
        </w:rPr>
        <w:t>тоимость услуг</w:t>
      </w:r>
      <w:r w:rsidR="00C073CA">
        <w:rPr>
          <w:rStyle w:val="a4"/>
        </w:rPr>
        <w:t xml:space="preserve"> и</w:t>
      </w:r>
      <w:r w:rsidR="006A5149">
        <w:rPr>
          <w:rStyle w:val="a4"/>
        </w:rPr>
        <w:t xml:space="preserve"> порядок расчетов</w:t>
      </w:r>
    </w:p>
    <w:p w:rsidR="002805E7" w:rsidRDefault="002805E7" w:rsidP="002805E7">
      <w:pPr>
        <w:pStyle w:val="a3"/>
        <w:ind w:left="284"/>
      </w:pPr>
      <w:r>
        <w:t>6.1. Стоимость услуг, оказываемых Исполнителем</w:t>
      </w:r>
      <w:r w:rsidR="00482838">
        <w:t>,</w:t>
      </w:r>
      <w:r>
        <w:t xml:space="preserve"> устанавливается Исполнителем и указывается в форме заказа, размещенного </w:t>
      </w:r>
      <w:r w:rsidRPr="00E269D3">
        <w:t xml:space="preserve">на </w:t>
      </w:r>
      <w:r w:rsidR="00E269D3">
        <w:t>Сервисе для продажи курсов</w:t>
      </w:r>
      <w:r w:rsidR="000300EA">
        <w:t>.</w:t>
      </w:r>
    </w:p>
    <w:p w:rsidR="002805E7" w:rsidRDefault="002805E7" w:rsidP="002805E7">
      <w:pPr>
        <w:pStyle w:val="a3"/>
        <w:ind w:left="284"/>
      </w:pPr>
      <w:r>
        <w:t>6.2. Оплата услуг производится Заказчиком в течение 1 дня с даты выставления счета Исполнителем.</w:t>
      </w:r>
    </w:p>
    <w:p w:rsidR="002805E7" w:rsidRDefault="002805E7" w:rsidP="002805E7">
      <w:pPr>
        <w:pStyle w:val="a3"/>
        <w:ind w:left="284"/>
      </w:pPr>
      <w:r>
        <w:t>6.3. Денежные средства должны поступить на счет, указанный в счете, направленном на электронный адрес Заказчика, не позднее дня, предшествующего дню проведения Мероприятия.</w:t>
      </w:r>
    </w:p>
    <w:p w:rsidR="00D72C37" w:rsidRDefault="00D72C37" w:rsidP="002805E7">
      <w:pPr>
        <w:pStyle w:val="a3"/>
        <w:ind w:left="284"/>
      </w:pPr>
    </w:p>
    <w:p w:rsidR="002805E7" w:rsidRDefault="002805E7" w:rsidP="002805E7">
      <w:pPr>
        <w:pStyle w:val="a3"/>
      </w:pPr>
      <w:r>
        <w:rPr>
          <w:rStyle w:val="a4"/>
        </w:rPr>
        <w:t>7. Срок действия и изменение Оферты</w:t>
      </w:r>
    </w:p>
    <w:p w:rsidR="002805E7" w:rsidRDefault="002805E7" w:rsidP="002805E7">
      <w:pPr>
        <w:pStyle w:val="a3"/>
        <w:ind w:left="284"/>
      </w:pPr>
      <w:r>
        <w:t xml:space="preserve">7.1. Оферта действует в течение срока, указанного для каждого </w:t>
      </w:r>
      <w:r w:rsidR="00482838">
        <w:t>Курса</w:t>
      </w:r>
      <w:r>
        <w:t xml:space="preserve"> на сайте Исполнителя.</w:t>
      </w:r>
    </w:p>
    <w:p w:rsidR="00303580" w:rsidRDefault="00303580" w:rsidP="00A44ECC">
      <w:pPr>
        <w:pStyle w:val="a3"/>
      </w:pPr>
    </w:p>
    <w:p w:rsidR="002805E7" w:rsidRDefault="002805E7" w:rsidP="002805E7">
      <w:pPr>
        <w:pStyle w:val="a3"/>
      </w:pPr>
      <w:r>
        <w:rPr>
          <w:rStyle w:val="a4"/>
        </w:rPr>
        <w:t>8. Порядок приемки-передачи работ</w:t>
      </w:r>
    </w:p>
    <w:p w:rsidR="002805E7" w:rsidRDefault="002805E7" w:rsidP="002805E7">
      <w:pPr>
        <w:pStyle w:val="a3"/>
        <w:ind w:left="284"/>
      </w:pPr>
      <w:r>
        <w:t xml:space="preserve">8.1. Услуга считается оказанной с момента окончания </w:t>
      </w:r>
      <w:r w:rsidR="00482838">
        <w:t>Уч</w:t>
      </w:r>
      <w:r w:rsidR="00585ABF">
        <w:t>астником</w:t>
      </w:r>
      <w:r w:rsidR="00482838">
        <w:t xml:space="preserve"> обучения на Курсе</w:t>
      </w:r>
      <w:r>
        <w:t xml:space="preserve">, либо по истечению трех месяцев </w:t>
      </w:r>
      <w:proofErr w:type="gramStart"/>
      <w:r>
        <w:t>с даты начала</w:t>
      </w:r>
      <w:proofErr w:type="gramEnd"/>
      <w:r>
        <w:t xml:space="preserve"> оказания Исполнителем услуг, либо после предоставления Заказчику доступа ко всем обучающим материалам Курса.</w:t>
      </w:r>
    </w:p>
    <w:p w:rsidR="002805E7" w:rsidRDefault="002805E7" w:rsidP="002805E7">
      <w:pPr>
        <w:pStyle w:val="a3"/>
        <w:ind w:left="284"/>
      </w:pPr>
      <w:r>
        <w:t xml:space="preserve">8.2. В течение всего срока </w:t>
      </w:r>
      <w:r w:rsidR="00482838">
        <w:t>обучения на Курсе</w:t>
      </w:r>
      <w:r>
        <w:t xml:space="preserve"> Участник имеет доступ к закрытым страницам сайта Исполнителя. В случае если Участник, имея всю информацию для доступа к </w:t>
      </w:r>
      <w:r w:rsidR="00482838">
        <w:t>Курсу</w:t>
      </w:r>
      <w:r>
        <w:t xml:space="preserve">, не принимает участие в </w:t>
      </w:r>
      <w:r w:rsidR="00482838">
        <w:t>обучении</w:t>
      </w:r>
      <w:r>
        <w:t xml:space="preserve">, не заходит в личный кабинет, услуга считается оказанной с момента окончания срока </w:t>
      </w:r>
      <w:r w:rsidR="00482838">
        <w:t>Курса</w:t>
      </w:r>
      <w:r>
        <w:t xml:space="preserve">, либо по истечению трех месяцев </w:t>
      </w:r>
      <w:proofErr w:type="gramStart"/>
      <w:r>
        <w:t>с даты начала</w:t>
      </w:r>
      <w:proofErr w:type="gramEnd"/>
      <w:r>
        <w:t xml:space="preserve"> оказания Исполнителем услуг.</w:t>
      </w:r>
    </w:p>
    <w:p w:rsidR="002805E7" w:rsidRDefault="002805E7" w:rsidP="002805E7">
      <w:pPr>
        <w:pStyle w:val="a3"/>
        <w:ind w:left="284"/>
      </w:pPr>
      <w:r>
        <w:t xml:space="preserve">8.3. Для подтверждения факта оказания Услуг, Исполнитель вправе ссылаться на информацию, полученную со страницы своей электронной почты о том, что письмо с информацией для доступа к </w:t>
      </w:r>
      <w:r w:rsidR="00104C8B">
        <w:t>Курсу</w:t>
      </w:r>
      <w:r>
        <w:t xml:space="preserve"> или обучающим материалам Курса было получено электронной почтой Участника (даже в случае если Участник не открыл электронное письмо).</w:t>
      </w:r>
    </w:p>
    <w:p w:rsidR="002805E7" w:rsidRDefault="002805E7" w:rsidP="002805E7">
      <w:pPr>
        <w:pStyle w:val="a3"/>
      </w:pPr>
      <w:r>
        <w:rPr>
          <w:rStyle w:val="a4"/>
        </w:rPr>
        <w:t>9. Срок действия, изменение и расторжение Договора</w:t>
      </w:r>
    </w:p>
    <w:p w:rsidR="002805E7" w:rsidRDefault="002805E7" w:rsidP="002805E7">
      <w:pPr>
        <w:pStyle w:val="a3"/>
        <w:ind w:left="284"/>
      </w:pPr>
      <w:r>
        <w:t>9.1. Настоящий Договор вступает в силу с момента, указанного в п. 4.5. настоящей оферты и действует до полного выполнения Сторонами взятых на себя обязательств.</w:t>
      </w:r>
    </w:p>
    <w:p w:rsidR="002805E7" w:rsidRDefault="002805E7" w:rsidP="002805E7">
      <w:pPr>
        <w:pStyle w:val="a3"/>
        <w:ind w:left="284"/>
      </w:pPr>
      <w:r>
        <w:t>9.2. Акцепт условий настоящей публичной оферты считается совершенным с момента поступления денежн</w:t>
      </w:r>
      <w:r w:rsidR="00104C8B">
        <w:t>ых средств на счет Исполнителя.</w:t>
      </w:r>
    </w:p>
    <w:p w:rsidR="002805E7" w:rsidRDefault="002805E7" w:rsidP="002805E7">
      <w:pPr>
        <w:pStyle w:val="a3"/>
        <w:ind w:left="284"/>
      </w:pPr>
      <w:r>
        <w:t>9.3. Любые изменения в настоящий договор и расторжение договора возможны с согласия сторон, оформляются в соответствии с требованиями закона.</w:t>
      </w:r>
    </w:p>
    <w:p w:rsidR="002805E7" w:rsidRDefault="002805E7" w:rsidP="002805E7">
      <w:pPr>
        <w:pStyle w:val="a3"/>
        <w:ind w:left="284"/>
      </w:pPr>
      <w:r>
        <w:t>9.4. Исполнитель имеет право в одностороннем порядке расторгнуть договор в случае:</w:t>
      </w:r>
    </w:p>
    <w:p w:rsidR="002805E7" w:rsidRDefault="002805E7" w:rsidP="002805E7">
      <w:pPr>
        <w:pStyle w:val="a3"/>
        <w:ind w:left="284"/>
      </w:pPr>
      <w:r w:rsidRPr="006A5149">
        <w:t>9.4.</w:t>
      </w:r>
      <w:r w:rsidR="004A04A5" w:rsidRPr="006A5149">
        <w:t>1</w:t>
      </w:r>
      <w:r w:rsidRPr="006A5149">
        <w:t xml:space="preserve">. </w:t>
      </w:r>
      <w:r>
        <w:t xml:space="preserve">Если Участник без согласия Исполнителя передаст третьим лицам или будет совместно с третьими лицами использовать пароль и уникальный адрес закрытой страницы своего сайта, на котором будет </w:t>
      </w:r>
      <w:proofErr w:type="gramStart"/>
      <w:r>
        <w:t>проводится</w:t>
      </w:r>
      <w:proofErr w:type="gramEnd"/>
      <w:r>
        <w:t xml:space="preserve"> </w:t>
      </w:r>
      <w:r w:rsidR="001C3131">
        <w:t>обучение на Курсе</w:t>
      </w:r>
      <w:r>
        <w:t>, а так же в случае осуществления аудио и видео записи, воспроизведения, копирования, публикации и распространения</w:t>
      </w:r>
      <w:r w:rsidR="001C3131">
        <w:t xml:space="preserve"> любых</w:t>
      </w:r>
      <w:r>
        <w:t xml:space="preserve"> материалов Курс</w:t>
      </w:r>
      <w:r w:rsidR="001C3131">
        <w:t>а</w:t>
      </w:r>
      <w:r>
        <w:t>, а так же в случае распространение любых файлов с закрытых страниц Сайта, без письменного разрешения Исполнителя. В этом случае, Исполнитель имеет право не возвращать Заказчику сумму, оплаченную за услуги.</w:t>
      </w:r>
    </w:p>
    <w:p w:rsidR="002805E7" w:rsidRDefault="002805E7" w:rsidP="002805E7">
      <w:pPr>
        <w:pStyle w:val="a3"/>
        <w:ind w:left="284"/>
      </w:pPr>
      <w:r>
        <w:t>9.4.</w:t>
      </w:r>
      <w:r w:rsidR="004A04A5">
        <w:t>2</w:t>
      </w:r>
      <w:r>
        <w:t>. Если Заказчик и/или</w:t>
      </w:r>
      <w:r w:rsidR="004A04A5">
        <w:t xml:space="preserve"> Участник нарушат пункты 3.3.5., </w:t>
      </w:r>
      <w:r>
        <w:t xml:space="preserve">3.3.6. </w:t>
      </w:r>
      <w:r w:rsidR="004A04A5">
        <w:t xml:space="preserve">и 3.3.7. </w:t>
      </w:r>
      <w:r>
        <w:t>настоящей оферты.</w:t>
      </w:r>
    </w:p>
    <w:p w:rsidR="002805E7" w:rsidRDefault="002805E7" w:rsidP="002805E7">
      <w:pPr>
        <w:pStyle w:val="a3"/>
        <w:ind w:left="284"/>
      </w:pPr>
      <w:r>
        <w:t xml:space="preserve">9.5. Заказчик имеет право в одностороннем порядке расторгнуть договор в течение </w:t>
      </w:r>
      <w:r w:rsidR="002B68C7">
        <w:t>3</w:t>
      </w:r>
      <w:r>
        <w:t xml:space="preserve"> с</w:t>
      </w:r>
      <w:r w:rsidR="002B68C7">
        <w:t>уток</w:t>
      </w:r>
      <w:r w:rsidR="004A04A5">
        <w:t>, при условии, что им не был осуществлен вход в личный кабинет на Сайте Исполнителя и не получен доступ к материалам Курса</w:t>
      </w:r>
      <w:r>
        <w:t xml:space="preserve">. В случае отказа Заказчика от </w:t>
      </w:r>
      <w:r w:rsidR="006F2659">
        <w:t>обучения на Курсе</w:t>
      </w:r>
      <w:r>
        <w:t xml:space="preserve">, Исполнитель возвращает перечисленные Заказчиком денежные средства за вычетом минимальных расходов Исполнителя по принятию денег от Заказчика в размере 90 (девяносто) % при отсутствии нарушений условий договора. В этом случае возврат денежных средств производится Исполнителем в течение 10 </w:t>
      </w:r>
      <w:r>
        <w:lastRenderedPageBreak/>
        <w:t>(Десяти) дней с даты получения от Заказчика письменного требования о расторжении договора и возврате денежных средств.</w:t>
      </w:r>
    </w:p>
    <w:p w:rsidR="002805E7" w:rsidRDefault="002805E7" w:rsidP="002805E7">
      <w:pPr>
        <w:pStyle w:val="a3"/>
        <w:ind w:left="284"/>
      </w:pPr>
      <w:r>
        <w:t>9.6. В случае предоставления Исполнителем полного доступа к обучающим материалам Курса Участнику, Исполнитель имеет право не возвращать Заказчику сумму, оплаченную за услуги, даже если Участник не воспользовался Курсом.</w:t>
      </w:r>
    </w:p>
    <w:p w:rsidR="002805E7" w:rsidRDefault="002805E7" w:rsidP="002805E7">
      <w:pPr>
        <w:pStyle w:val="a3"/>
        <w:ind w:left="284"/>
      </w:pPr>
      <w:r>
        <w:t>9.7. В случае полного неисполнения Исполнителем своих обязательств по настоящей публичной оферте Исполнитель возвращает Заказчику денежные средства в размере 100 (сто) %, оплаченные в качестве аванса по настоящей публичной оферте.</w:t>
      </w:r>
    </w:p>
    <w:p w:rsidR="002805E7" w:rsidRDefault="002805E7" w:rsidP="002805E7">
      <w:pPr>
        <w:pStyle w:val="a3"/>
        <w:ind w:left="284"/>
      </w:pPr>
      <w:r>
        <w:t>9.8. Исполнитель не несет ответственность перед Заказчиком в случае наступления событий, указанн</w:t>
      </w:r>
      <w:r w:rsidR="00585ABF">
        <w:t>ых в п. 5.2</w:t>
      </w:r>
      <w:r>
        <w:t>. настоящей оферты.</w:t>
      </w:r>
    </w:p>
    <w:p w:rsidR="002805E7" w:rsidRDefault="002805E7" w:rsidP="002805E7">
      <w:pPr>
        <w:pStyle w:val="a3"/>
      </w:pPr>
      <w:r>
        <w:rPr>
          <w:rStyle w:val="a4"/>
        </w:rPr>
        <w:t>10. Интеллектуальная собственность</w:t>
      </w:r>
    </w:p>
    <w:p w:rsidR="002805E7" w:rsidRDefault="002805E7" w:rsidP="002805E7">
      <w:pPr>
        <w:pStyle w:val="a3"/>
        <w:ind w:left="284"/>
      </w:pPr>
      <w:r>
        <w:t>10.1. Конфиденциальная информация, предоставляемая Участнику, является объектом интеллектуальной собственности, исключительные права на которую принадлежат Исполнителю.</w:t>
      </w:r>
    </w:p>
    <w:p w:rsidR="002805E7" w:rsidRDefault="002805E7" w:rsidP="002805E7">
      <w:pPr>
        <w:pStyle w:val="a3"/>
        <w:ind w:left="284"/>
      </w:pPr>
      <w:r>
        <w:t>10.2. Конфиденциальная информация предоставляется Участнику для личного использования. Заказчик обязуется сам и гарантирует, что Участник будет сохранять в тайне реквизиты для доступа к получению конфиденциальной информации, и не передавать их третьим лицам, а так же совместно использовать их, без разрешения Исполнителя. Любая передача и/или совместное использование реквизитов для доступа к получению конфиденциальной информации считается нарушением.</w:t>
      </w:r>
    </w:p>
    <w:p w:rsidR="002805E7" w:rsidRDefault="002805E7" w:rsidP="002805E7">
      <w:pPr>
        <w:pStyle w:val="a3"/>
        <w:ind w:left="284"/>
      </w:pPr>
      <w:r>
        <w:t>10.3. Исполнитель имеет исключительные права на запись, воспроизведение, копирование, публикацию и распространение материалов всех Курсов, организованных Исполнителем.</w:t>
      </w:r>
    </w:p>
    <w:p w:rsidR="002805E7" w:rsidRDefault="002805E7" w:rsidP="002805E7">
      <w:pPr>
        <w:pStyle w:val="a3"/>
        <w:ind w:left="284"/>
      </w:pPr>
      <w:r>
        <w:t>10.4. Участнику</w:t>
      </w:r>
      <w:r w:rsidR="00585ABF">
        <w:t xml:space="preserve"> обучения на</w:t>
      </w:r>
      <w:r>
        <w:t xml:space="preserve"> </w:t>
      </w:r>
      <w:r w:rsidR="00585ABF">
        <w:t>Курсе</w:t>
      </w:r>
      <w:r>
        <w:t xml:space="preserve"> запрещается осуществлять аудио и </w:t>
      </w:r>
      <w:proofErr w:type="gramStart"/>
      <w:r>
        <w:t>видео запись</w:t>
      </w:r>
      <w:proofErr w:type="gramEnd"/>
      <w:r>
        <w:t>, воспроизведение, копирование, публикацию и распространение материалов всех Мероприятий и Курсов без письменного разрешения Исполнителя.</w:t>
      </w:r>
    </w:p>
    <w:p w:rsidR="002805E7" w:rsidRDefault="002805E7" w:rsidP="002805E7">
      <w:pPr>
        <w:pStyle w:val="a3"/>
      </w:pPr>
      <w:r>
        <w:rPr>
          <w:rStyle w:val="a4"/>
        </w:rPr>
        <w:t>11. Ответственность Сторон. Разрешение споров</w:t>
      </w:r>
    </w:p>
    <w:p w:rsidR="002805E7" w:rsidRDefault="002805E7" w:rsidP="002805E7">
      <w:pPr>
        <w:pStyle w:val="a3"/>
        <w:ind w:left="284"/>
      </w:pPr>
      <w:r>
        <w:t>11.1. В случае невыполнения или ненадлежащего выполнения своих обязательств Стороны несут ответственность в соответствии с положениями настоящей публичной оферты и действующего законодательства РФ.</w:t>
      </w:r>
    </w:p>
    <w:p w:rsidR="002805E7" w:rsidRDefault="002805E7" w:rsidP="002805E7">
      <w:pPr>
        <w:pStyle w:val="a3"/>
        <w:ind w:left="284"/>
      </w:pPr>
      <w:r>
        <w:t>11.2. Заказчик несет ответственность, предусмотренную Уголовным кодексом РФ, Гражданским Кодексом РФ, Административным Кодексом РФ, за нарушение исключительных прав на конфиденциальную информацию, принадлежащую Исполнителю.</w:t>
      </w:r>
    </w:p>
    <w:p w:rsidR="002805E7" w:rsidRDefault="002805E7" w:rsidP="002805E7">
      <w:pPr>
        <w:pStyle w:val="a3"/>
        <w:ind w:left="284"/>
      </w:pPr>
      <w:r>
        <w:t>11.3. Стороны предпринимают все необходимые меры для урегулирования споров и разногласий, возникающих в связи с настоящей публичной офертой, путем переговоров.</w:t>
      </w:r>
    </w:p>
    <w:p w:rsidR="002805E7" w:rsidRDefault="002805E7" w:rsidP="002805E7">
      <w:pPr>
        <w:pStyle w:val="a3"/>
        <w:ind w:left="284"/>
      </w:pPr>
      <w:r>
        <w:t xml:space="preserve">11.4. Если Сторонам не удается решить споры и разногласия, возникающие в связи с настоящей публичной офертой, путем переговоров, данные споры и разногласия </w:t>
      </w:r>
      <w:r>
        <w:lastRenderedPageBreak/>
        <w:t>подлежат рассмотрению и разрешению в суде по месту нахождения Исполнителя в порядке, установленном действующим законодательством.</w:t>
      </w:r>
    </w:p>
    <w:p w:rsidR="002805E7" w:rsidRDefault="002805E7" w:rsidP="002805E7">
      <w:pPr>
        <w:pStyle w:val="a3"/>
      </w:pPr>
      <w:r>
        <w:rPr>
          <w:rStyle w:val="a4"/>
        </w:rPr>
        <w:t>12. Форс — мажор</w:t>
      </w:r>
    </w:p>
    <w:p w:rsidR="002805E7" w:rsidRDefault="002805E7" w:rsidP="002805E7">
      <w:pPr>
        <w:pStyle w:val="a3"/>
        <w:ind w:left="284"/>
      </w:pPr>
      <w:r>
        <w:t>12.1. Ни одна из Сторон не будет нести ответственность за полное или частичное невыполнение своих обязательств, если оно явилось следствием обстоятельств непреодолимой силы, возникших после акцепта настоящей публичной оферты в результате событий экстраординарной природы, которые Сторона не могла предвидеть или предотвратить любыми средствами. Следующие обстоятельства считаются экстраординарными событиями: наводнение, пожар, землетрясение и другие стихийные  бедствия, а также война, военные действия, акты или действия российских властей, серьезно влияющие на интересы Исполнителя и Заказчика, а также другие обстоятельства, не зависящие от воли обеих Сторон.</w:t>
      </w:r>
    </w:p>
    <w:p w:rsidR="002805E7" w:rsidRDefault="002805E7" w:rsidP="002805E7">
      <w:pPr>
        <w:pStyle w:val="a3"/>
      </w:pPr>
      <w:r>
        <w:rPr>
          <w:rStyle w:val="a4"/>
        </w:rPr>
        <w:t>13. Заключительные положения</w:t>
      </w:r>
    </w:p>
    <w:p w:rsidR="002805E7" w:rsidRDefault="002805E7" w:rsidP="002805E7">
      <w:pPr>
        <w:pStyle w:val="a3"/>
        <w:ind w:left="284"/>
      </w:pPr>
      <w:r>
        <w:t>13.1. Настоящий договор-оферта не требует подписания в соответствии со ст. 426 ГК РФ, и имеет такую же юридическую силу как обыкновенный договор, подписанный на бумаге в соответствии со ст. 435-442 ГК РФ.</w:t>
      </w:r>
    </w:p>
    <w:p w:rsidR="002805E7" w:rsidRDefault="002805E7" w:rsidP="002805E7">
      <w:pPr>
        <w:pStyle w:val="a3"/>
      </w:pPr>
      <w:r>
        <w:t> </w:t>
      </w:r>
    </w:p>
    <w:p w:rsidR="00303580" w:rsidRDefault="00303580" w:rsidP="00303580">
      <w:pPr>
        <w:pStyle w:val="a3"/>
      </w:pPr>
      <w:r>
        <w:t>ИСПОЛНИТЕЛЬ:</w:t>
      </w:r>
    </w:p>
    <w:p w:rsidR="00303580" w:rsidRDefault="00011E18" w:rsidP="00303580">
      <w:pPr>
        <w:pStyle w:val="a3"/>
      </w:pPr>
      <w:r>
        <w:t xml:space="preserve">ИП </w:t>
      </w:r>
      <w:proofErr w:type="spellStart"/>
      <w:r w:rsidR="00303580">
        <w:t>Аладышева</w:t>
      </w:r>
      <w:proofErr w:type="spellEnd"/>
      <w:r w:rsidR="00303580">
        <w:t xml:space="preserve"> Ирина Александровна</w:t>
      </w:r>
    </w:p>
    <w:tbl>
      <w:tblPr>
        <w:tblW w:w="398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5480"/>
      </w:tblGrid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1C6355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63" w:type="pct"/>
            <w:vAlign w:val="center"/>
            <w:hideMark/>
          </w:tcPr>
          <w:p w:rsidR="00ED6CBF" w:rsidRPr="001C6355" w:rsidRDefault="001C6355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370405535180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1C6355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3663" w:type="pct"/>
            <w:vAlign w:val="center"/>
            <w:hideMark/>
          </w:tcPr>
          <w:p w:rsidR="00ED6CBF" w:rsidRPr="001C6355" w:rsidRDefault="001C6355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hAnsi="Times New Roman" w:cs="Times New Roman"/>
                <w:sz w:val="24"/>
                <w:szCs w:val="24"/>
              </w:rPr>
              <w:t>323370000047576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011E18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1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</w:p>
        </w:tc>
        <w:tc>
          <w:tcPr>
            <w:tcW w:w="3663" w:type="pct"/>
            <w:vAlign w:val="center"/>
            <w:hideMark/>
          </w:tcPr>
          <w:p w:rsidR="00ED6CBF" w:rsidRPr="001C6355" w:rsidRDefault="00976459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40802810301720003774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011E18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3663" w:type="pct"/>
            <w:vAlign w:val="center"/>
            <w:hideMark/>
          </w:tcPr>
          <w:p w:rsidR="00ED6CBF" w:rsidRPr="001C6355" w:rsidRDefault="00976459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"АЛЬФА-БАНК"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011E18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663" w:type="pct"/>
            <w:vAlign w:val="center"/>
            <w:hideMark/>
          </w:tcPr>
          <w:p w:rsidR="00ED6CBF" w:rsidRPr="001C6355" w:rsidRDefault="00976459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044525593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011E18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11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</w:p>
        </w:tc>
        <w:tc>
          <w:tcPr>
            <w:tcW w:w="3663" w:type="pct"/>
            <w:vAlign w:val="center"/>
            <w:hideMark/>
          </w:tcPr>
          <w:p w:rsidR="00ED6CBF" w:rsidRPr="001C6355" w:rsidRDefault="00976459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6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30101810200000000593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1C6355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663" w:type="pct"/>
            <w:vAlign w:val="center"/>
            <w:hideMark/>
          </w:tcPr>
          <w:p w:rsidR="00ED6CBF" w:rsidRPr="001C6355" w:rsidRDefault="001C6355" w:rsidP="00E7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hAnsi="Times New Roman" w:cs="Times New Roman"/>
                <w:sz w:val="24"/>
                <w:szCs w:val="24"/>
              </w:rPr>
              <w:t xml:space="preserve">155045, Россия, Ивановская </w:t>
            </w:r>
            <w:proofErr w:type="spellStart"/>
            <w:proofErr w:type="gramStart"/>
            <w:r w:rsidRPr="001C635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1C63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6355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1C6355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r w:rsidR="00E72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355">
              <w:rPr>
                <w:rFonts w:ascii="Times New Roman" w:hAnsi="Times New Roman" w:cs="Times New Roman"/>
                <w:sz w:val="24"/>
                <w:szCs w:val="24"/>
              </w:rPr>
              <w:t xml:space="preserve"> Крапивник, д</w:t>
            </w:r>
            <w:r w:rsidR="00E72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355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1C6355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63" w:type="pct"/>
            <w:vAlign w:val="center"/>
            <w:hideMark/>
          </w:tcPr>
          <w:p w:rsidR="00ED6CBF" w:rsidRPr="001C6355" w:rsidRDefault="00ED6CBF" w:rsidP="001C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</w:t>
            </w:r>
            <w:r w:rsidR="001C6355"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1C6355"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6355"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6355"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ED6CBF" w:rsidRPr="001C6355" w:rsidTr="00E72DBE">
        <w:trPr>
          <w:trHeight w:val="360"/>
        </w:trPr>
        <w:tc>
          <w:tcPr>
            <w:tcW w:w="1337" w:type="pct"/>
            <w:vAlign w:val="center"/>
            <w:hideMark/>
          </w:tcPr>
          <w:p w:rsidR="00ED6CBF" w:rsidRPr="001C6355" w:rsidRDefault="00ED6CBF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663" w:type="pct"/>
            <w:vAlign w:val="center"/>
            <w:hideMark/>
          </w:tcPr>
          <w:p w:rsidR="00ED6CBF" w:rsidRPr="001C6355" w:rsidRDefault="00F406B9" w:rsidP="003D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support@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irinameyk</w:t>
            </w:r>
            <w:r w:rsidR="00ED6CBF" w:rsidRPr="001C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.ru</w:t>
            </w:r>
          </w:p>
        </w:tc>
      </w:tr>
    </w:tbl>
    <w:p w:rsidR="000D1A96" w:rsidRDefault="000D1A96" w:rsidP="00C115EB"/>
    <w:sectPr w:rsidR="000D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92"/>
    <w:rsid w:val="00011E18"/>
    <w:rsid w:val="00022B92"/>
    <w:rsid w:val="000300EA"/>
    <w:rsid w:val="00051F75"/>
    <w:rsid w:val="000536C8"/>
    <w:rsid w:val="000912BE"/>
    <w:rsid w:val="000D1A96"/>
    <w:rsid w:val="00104C8B"/>
    <w:rsid w:val="001C3131"/>
    <w:rsid w:val="001C6355"/>
    <w:rsid w:val="00201E15"/>
    <w:rsid w:val="0022151F"/>
    <w:rsid w:val="0023644B"/>
    <w:rsid w:val="002516FD"/>
    <w:rsid w:val="002805E7"/>
    <w:rsid w:val="00280CBB"/>
    <w:rsid w:val="00287413"/>
    <w:rsid w:val="002B68C7"/>
    <w:rsid w:val="002C75F9"/>
    <w:rsid w:val="0030336F"/>
    <w:rsid w:val="00303580"/>
    <w:rsid w:val="003416B9"/>
    <w:rsid w:val="003F530C"/>
    <w:rsid w:val="00437571"/>
    <w:rsid w:val="00482838"/>
    <w:rsid w:val="004A04A5"/>
    <w:rsid w:val="004E74A6"/>
    <w:rsid w:val="0056161C"/>
    <w:rsid w:val="00585ABF"/>
    <w:rsid w:val="006A5149"/>
    <w:rsid w:val="006C2B7E"/>
    <w:rsid w:val="006E51C8"/>
    <w:rsid w:val="006F2659"/>
    <w:rsid w:val="007002A7"/>
    <w:rsid w:val="0075164D"/>
    <w:rsid w:val="007643DA"/>
    <w:rsid w:val="00795421"/>
    <w:rsid w:val="007D2193"/>
    <w:rsid w:val="007D679C"/>
    <w:rsid w:val="00890988"/>
    <w:rsid w:val="008C6578"/>
    <w:rsid w:val="008D54DD"/>
    <w:rsid w:val="008D55AB"/>
    <w:rsid w:val="0092319F"/>
    <w:rsid w:val="00976459"/>
    <w:rsid w:val="009E4141"/>
    <w:rsid w:val="00A44ECC"/>
    <w:rsid w:val="00A90032"/>
    <w:rsid w:val="00A915C3"/>
    <w:rsid w:val="00A96858"/>
    <w:rsid w:val="00AC1400"/>
    <w:rsid w:val="00AC1C8D"/>
    <w:rsid w:val="00B454B2"/>
    <w:rsid w:val="00B80505"/>
    <w:rsid w:val="00BB3D90"/>
    <w:rsid w:val="00C073CA"/>
    <w:rsid w:val="00C115EB"/>
    <w:rsid w:val="00C3077E"/>
    <w:rsid w:val="00C60DBC"/>
    <w:rsid w:val="00C86565"/>
    <w:rsid w:val="00CA282C"/>
    <w:rsid w:val="00CA2AEF"/>
    <w:rsid w:val="00CC554F"/>
    <w:rsid w:val="00D005AE"/>
    <w:rsid w:val="00D4400E"/>
    <w:rsid w:val="00D44D72"/>
    <w:rsid w:val="00D679C2"/>
    <w:rsid w:val="00D72C37"/>
    <w:rsid w:val="00D87054"/>
    <w:rsid w:val="00DE5CB1"/>
    <w:rsid w:val="00E269D3"/>
    <w:rsid w:val="00E7140C"/>
    <w:rsid w:val="00E72DBE"/>
    <w:rsid w:val="00E85F7F"/>
    <w:rsid w:val="00ED6CBF"/>
    <w:rsid w:val="00F406B9"/>
    <w:rsid w:val="00F90143"/>
    <w:rsid w:val="00FE2D98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5E7"/>
    <w:rPr>
      <w:b/>
      <w:bCs/>
    </w:rPr>
  </w:style>
  <w:style w:type="character" w:styleId="a5">
    <w:name w:val="Hyperlink"/>
    <w:basedOn w:val="a0"/>
    <w:uiPriority w:val="99"/>
    <w:unhideWhenUsed/>
    <w:rsid w:val="00280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5E7"/>
    <w:rPr>
      <w:b/>
      <w:bCs/>
    </w:rPr>
  </w:style>
  <w:style w:type="character" w:styleId="a5">
    <w:name w:val="Hyperlink"/>
    <w:basedOn w:val="a0"/>
    <w:uiPriority w:val="99"/>
    <w:unhideWhenUsed/>
    <w:rsid w:val="00280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namey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namey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inamey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rinamey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plink.cc/iriname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10</cp:revision>
  <dcterms:created xsi:type="dcterms:W3CDTF">2023-10-10T05:01:00Z</dcterms:created>
  <dcterms:modified xsi:type="dcterms:W3CDTF">2023-10-15T06:52:00Z</dcterms:modified>
</cp:coreProperties>
</file>